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05" w:rsidRDefault="00FD5105" w:rsidP="009A4240">
      <w:pPr>
        <w:pStyle w:val="Style1"/>
        <w:widowControl/>
        <w:jc w:val="center"/>
        <w:rPr>
          <w:rStyle w:val="FontStyle22"/>
          <w:rFonts w:eastAsia="DejaVu Sans"/>
          <w:b/>
          <w:sz w:val="28"/>
          <w:szCs w:val="28"/>
        </w:rPr>
      </w:pPr>
    </w:p>
    <w:p w:rsidR="00FD5105" w:rsidRDefault="00FD5105" w:rsidP="009A4240">
      <w:pPr>
        <w:pStyle w:val="Style1"/>
        <w:widowControl/>
        <w:jc w:val="center"/>
        <w:rPr>
          <w:rStyle w:val="FontStyle22"/>
          <w:rFonts w:eastAsia="DejaVu Sans"/>
          <w:b/>
          <w:sz w:val="28"/>
          <w:szCs w:val="28"/>
        </w:rPr>
      </w:pPr>
    </w:p>
    <w:p w:rsidR="00177844" w:rsidRDefault="00FD5105" w:rsidP="00FD5105">
      <w:pPr>
        <w:pStyle w:val="Style1"/>
        <w:widowControl/>
        <w:ind w:left="-851"/>
        <w:jc w:val="center"/>
        <w:rPr>
          <w:rFonts w:eastAsia="DejaVu Sans"/>
          <w:b/>
          <w:sz w:val="28"/>
          <w:szCs w:val="28"/>
        </w:rPr>
      </w:pPr>
      <w:r>
        <w:rPr>
          <w:rFonts w:eastAsia="DejaVu Sans"/>
          <w:b/>
          <w:noProof/>
          <w:sz w:val="28"/>
          <w:szCs w:val="28"/>
        </w:rPr>
        <w:drawing>
          <wp:inline distT="0" distB="0" distL="0" distR="0" wp14:anchorId="7A6BBCFF" wp14:editId="123E6A57">
            <wp:extent cx="6374826" cy="8767011"/>
            <wp:effectExtent l="0" t="0" r="0" b="0"/>
            <wp:docPr id="1" name="Рисунок 1" descr="C:\Users\Светлана\Desktop\Attachments_chita-school50@mail.ru_2019-05-31_14-20-27\паспорт уч. ка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Attachments_chita-school50@mail.ru_2019-05-31_14-20-27\паспорт уч. каб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79" cy="877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05" w:rsidRDefault="00FD5105" w:rsidP="00FD5105">
      <w:pPr>
        <w:pStyle w:val="Style1"/>
        <w:widowControl/>
        <w:ind w:left="-851"/>
        <w:jc w:val="center"/>
        <w:rPr>
          <w:rFonts w:eastAsia="DejaVu Sans"/>
          <w:b/>
          <w:sz w:val="28"/>
          <w:szCs w:val="28"/>
        </w:rPr>
      </w:pPr>
    </w:p>
    <w:p w:rsidR="00FD5105" w:rsidRDefault="00FD5105" w:rsidP="00FD5105">
      <w:pPr>
        <w:pStyle w:val="Style1"/>
        <w:widowControl/>
        <w:ind w:left="-851"/>
        <w:jc w:val="center"/>
        <w:rPr>
          <w:rFonts w:eastAsia="DejaVu Sans"/>
          <w:b/>
          <w:sz w:val="28"/>
          <w:szCs w:val="28"/>
        </w:rPr>
      </w:pPr>
    </w:p>
    <w:p w:rsidR="00FD5105" w:rsidRPr="00FD5105" w:rsidRDefault="00FD5105" w:rsidP="00FD5105">
      <w:pPr>
        <w:pStyle w:val="Style1"/>
        <w:widowControl/>
        <w:ind w:left="-851"/>
        <w:jc w:val="center"/>
        <w:rPr>
          <w:rFonts w:eastAsia="DejaVu Sans"/>
          <w:b/>
          <w:sz w:val="28"/>
          <w:szCs w:val="28"/>
        </w:rPr>
      </w:pPr>
    </w:p>
    <w:p w:rsidR="009A4240" w:rsidRDefault="009A4240" w:rsidP="00177844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A4240">
        <w:rPr>
          <w:sz w:val="28"/>
          <w:szCs w:val="28"/>
        </w:rPr>
        <w:lastRenderedPageBreak/>
        <w:t>дидактическим и раздаточным материалами, лабораторным оборудованием, натуральными объектами и приборами, техническими средствами обучения, компьютерной техникой и программным обеспечением, </w:t>
      </w:r>
    </w:p>
    <w:p w:rsidR="009A4240" w:rsidRDefault="00177844" w:rsidP="001778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240" w:rsidRPr="009A4240">
        <w:rPr>
          <w:sz w:val="28"/>
          <w:szCs w:val="28"/>
        </w:rPr>
        <w:t>эффективное использование оборудова</w:t>
      </w:r>
      <w:r w:rsidR="009A4240">
        <w:rPr>
          <w:sz w:val="28"/>
          <w:szCs w:val="28"/>
        </w:rPr>
        <w:t xml:space="preserve">ние кабинета  в образовательном </w:t>
      </w:r>
      <w:r w:rsidR="009A4240" w:rsidRPr="009A4240">
        <w:rPr>
          <w:sz w:val="28"/>
          <w:szCs w:val="28"/>
        </w:rPr>
        <w:t>процессе. </w:t>
      </w:r>
    </w:p>
    <w:p w:rsidR="00177844" w:rsidRDefault="00177844" w:rsidP="009A4240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:rsidR="009A4240" w:rsidRDefault="009A4240" w:rsidP="00177844">
      <w:pPr>
        <w:tabs>
          <w:tab w:val="left" w:pos="993"/>
        </w:tabs>
        <w:ind w:firstLine="992"/>
        <w:jc w:val="center"/>
        <w:rPr>
          <w:b/>
          <w:sz w:val="28"/>
          <w:szCs w:val="28"/>
        </w:rPr>
      </w:pPr>
      <w:r w:rsidRPr="00177844">
        <w:rPr>
          <w:b/>
          <w:sz w:val="28"/>
          <w:szCs w:val="28"/>
        </w:rPr>
        <w:t>3. Требования к созд</w:t>
      </w:r>
      <w:r w:rsidR="00177844">
        <w:rPr>
          <w:b/>
          <w:sz w:val="28"/>
          <w:szCs w:val="28"/>
        </w:rPr>
        <w:t>анию паспорта учебного кабинета</w:t>
      </w:r>
    </w:p>
    <w:p w:rsidR="00177844" w:rsidRPr="00177844" w:rsidRDefault="00177844" w:rsidP="00177844">
      <w:pPr>
        <w:tabs>
          <w:tab w:val="left" w:pos="993"/>
        </w:tabs>
        <w:ind w:firstLine="992"/>
        <w:jc w:val="center"/>
        <w:rPr>
          <w:b/>
          <w:sz w:val="28"/>
          <w:szCs w:val="28"/>
        </w:rPr>
      </w:pPr>
    </w:p>
    <w:p w:rsidR="009A4240" w:rsidRDefault="009A4240" w:rsidP="009A4240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9A4240">
        <w:rPr>
          <w:sz w:val="28"/>
          <w:szCs w:val="28"/>
        </w:rPr>
        <w:t>3.1. Для  создания паспорта учебного кабинета  директором школы издается  приказ  о закреплении за кабинетом классного коллектива и заведующего. </w:t>
      </w:r>
    </w:p>
    <w:p w:rsidR="009A4240" w:rsidRDefault="009A4240" w:rsidP="009A4240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9A4240">
        <w:rPr>
          <w:sz w:val="28"/>
          <w:szCs w:val="28"/>
        </w:rPr>
        <w:t>3.2. Обязанности по заполнению (ведению) паспорта кабинета возлагаются на заведующего кабинетом. </w:t>
      </w:r>
    </w:p>
    <w:p w:rsidR="009A4240" w:rsidRDefault="009A4240" w:rsidP="009A4240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9A4240">
        <w:rPr>
          <w:sz w:val="28"/>
          <w:szCs w:val="28"/>
        </w:rPr>
        <w:t xml:space="preserve">3.3. Заведующий кабинетом совместно с </w:t>
      </w:r>
      <w:r w:rsidR="003A10BE">
        <w:rPr>
          <w:sz w:val="28"/>
          <w:szCs w:val="28"/>
        </w:rPr>
        <w:t xml:space="preserve">заместителем директора по АХЧ </w:t>
      </w:r>
      <w:r w:rsidRPr="009A4240">
        <w:rPr>
          <w:sz w:val="28"/>
          <w:szCs w:val="28"/>
        </w:rPr>
        <w:t xml:space="preserve">и администрацией школы в </w:t>
      </w:r>
      <w:r w:rsidR="003A10BE">
        <w:rPr>
          <w:sz w:val="28"/>
          <w:szCs w:val="28"/>
        </w:rPr>
        <w:t xml:space="preserve">конце текущего </w:t>
      </w:r>
      <w:r w:rsidRPr="009A4240">
        <w:rPr>
          <w:sz w:val="28"/>
          <w:szCs w:val="28"/>
        </w:rPr>
        <w:t>учебного года проводит учет (инвентаризацию) всего имеющегося учебного оборудования, технических средств, а также мебели и приспособлений, имеющихся в кабинете. Результаты инвентаризации оформляются актом и заносятся в паспорт кабинета. Неисправное оборудование и технические средства списываются и уничтожаются в соответствии с требованиями законодательства. </w:t>
      </w:r>
    </w:p>
    <w:p w:rsidR="009A4240" w:rsidRDefault="009A4240" w:rsidP="009A4240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9A4240">
        <w:rPr>
          <w:sz w:val="28"/>
          <w:szCs w:val="28"/>
        </w:rPr>
        <w:t>3.4. Паспорт кабинета хранится у заведующего кабинетом. При смене заведующего кабинетом паспорт кабинета передается преемнику. </w:t>
      </w:r>
    </w:p>
    <w:p w:rsidR="009A4240" w:rsidRDefault="009A4240" w:rsidP="009A4240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9A4240">
        <w:rPr>
          <w:sz w:val="28"/>
          <w:szCs w:val="28"/>
        </w:rPr>
        <w:t>3.5. Ежегодно в паспорт кабинета заведующим кабинетом дописывается вновь поступившее оборудование. </w:t>
      </w:r>
    </w:p>
    <w:p w:rsidR="00177844" w:rsidRDefault="00177844" w:rsidP="009A4240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:rsidR="009A4240" w:rsidRPr="00177844" w:rsidRDefault="00177844" w:rsidP="00177844">
      <w:pPr>
        <w:pStyle w:val="a4"/>
        <w:numPr>
          <w:ilvl w:val="0"/>
          <w:numId w:val="4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177844">
        <w:rPr>
          <w:b/>
          <w:sz w:val="28"/>
          <w:szCs w:val="28"/>
        </w:rPr>
        <w:t>Структура паспорта кабинета</w:t>
      </w:r>
    </w:p>
    <w:p w:rsidR="00177844" w:rsidRPr="00177844" w:rsidRDefault="00177844" w:rsidP="00177844">
      <w:pPr>
        <w:pStyle w:val="a4"/>
        <w:tabs>
          <w:tab w:val="left" w:pos="993"/>
        </w:tabs>
        <w:ind w:left="735"/>
        <w:rPr>
          <w:b/>
          <w:sz w:val="28"/>
          <w:szCs w:val="28"/>
        </w:rPr>
      </w:pPr>
    </w:p>
    <w:p w:rsidR="009A4240" w:rsidRPr="009A4240" w:rsidRDefault="009A4240" w:rsidP="00177844">
      <w:pPr>
        <w:pStyle w:val="a4"/>
        <w:numPr>
          <w:ilvl w:val="0"/>
          <w:numId w:val="2"/>
        </w:numPr>
        <w:ind w:left="0" w:firstLine="284"/>
        <w:contextualSpacing/>
        <w:jc w:val="both"/>
        <w:rPr>
          <w:color w:val="000000"/>
          <w:sz w:val="28"/>
          <w:szCs w:val="28"/>
        </w:rPr>
      </w:pPr>
      <w:r w:rsidRPr="009A4240">
        <w:rPr>
          <w:color w:val="000000"/>
          <w:sz w:val="28"/>
          <w:szCs w:val="28"/>
        </w:rPr>
        <w:t>Титульный лист.</w:t>
      </w:r>
    </w:p>
    <w:p w:rsidR="009A4240" w:rsidRPr="009A4240" w:rsidRDefault="009A4240" w:rsidP="00177844">
      <w:pPr>
        <w:pStyle w:val="a4"/>
        <w:numPr>
          <w:ilvl w:val="0"/>
          <w:numId w:val="2"/>
        </w:numPr>
        <w:ind w:left="0" w:firstLine="284"/>
        <w:contextualSpacing/>
        <w:jc w:val="both"/>
        <w:rPr>
          <w:color w:val="000000"/>
          <w:sz w:val="28"/>
          <w:szCs w:val="28"/>
        </w:rPr>
      </w:pPr>
      <w:r w:rsidRPr="009A4240">
        <w:rPr>
          <w:sz w:val="28"/>
          <w:szCs w:val="28"/>
        </w:rPr>
        <w:t>Основные требования к кабинету.</w:t>
      </w:r>
    </w:p>
    <w:p w:rsidR="009A4240" w:rsidRPr="009A4240" w:rsidRDefault="009A4240" w:rsidP="00177844">
      <w:pPr>
        <w:pStyle w:val="a4"/>
        <w:numPr>
          <w:ilvl w:val="0"/>
          <w:numId w:val="2"/>
        </w:numPr>
        <w:ind w:left="0" w:firstLine="284"/>
        <w:contextualSpacing/>
        <w:jc w:val="both"/>
        <w:rPr>
          <w:color w:val="000000"/>
          <w:sz w:val="28"/>
          <w:szCs w:val="28"/>
        </w:rPr>
      </w:pPr>
      <w:r w:rsidRPr="009A4240">
        <w:rPr>
          <w:sz w:val="28"/>
          <w:szCs w:val="28"/>
        </w:rPr>
        <w:t>Положение об учебном кабинете.</w:t>
      </w:r>
    </w:p>
    <w:p w:rsidR="009A4240" w:rsidRPr="009A4240" w:rsidRDefault="009A4240" w:rsidP="00177844">
      <w:pPr>
        <w:pStyle w:val="a4"/>
        <w:numPr>
          <w:ilvl w:val="0"/>
          <w:numId w:val="2"/>
        </w:numPr>
        <w:ind w:left="0" w:firstLine="284"/>
        <w:contextualSpacing/>
        <w:jc w:val="both"/>
        <w:rPr>
          <w:color w:val="000000"/>
          <w:sz w:val="28"/>
          <w:szCs w:val="28"/>
        </w:rPr>
      </w:pPr>
      <w:r w:rsidRPr="009A4240">
        <w:rPr>
          <w:sz w:val="28"/>
          <w:szCs w:val="28"/>
        </w:rPr>
        <w:t>Правила пользования кабинетом.</w:t>
      </w:r>
    </w:p>
    <w:p w:rsidR="009A4240" w:rsidRPr="009A4240" w:rsidRDefault="009A4240" w:rsidP="00177844">
      <w:pPr>
        <w:pStyle w:val="a4"/>
        <w:numPr>
          <w:ilvl w:val="0"/>
          <w:numId w:val="2"/>
        </w:numPr>
        <w:ind w:left="0" w:firstLine="284"/>
        <w:contextualSpacing/>
        <w:jc w:val="both"/>
        <w:rPr>
          <w:color w:val="000000"/>
          <w:sz w:val="28"/>
          <w:szCs w:val="28"/>
        </w:rPr>
      </w:pPr>
      <w:r w:rsidRPr="009A4240">
        <w:rPr>
          <w:color w:val="000000"/>
          <w:sz w:val="28"/>
          <w:szCs w:val="28"/>
        </w:rPr>
        <w:t xml:space="preserve">Общие сведения </w:t>
      </w:r>
    </w:p>
    <w:p w:rsidR="009A4240" w:rsidRPr="009A4240" w:rsidRDefault="009A4240" w:rsidP="00177844">
      <w:pPr>
        <w:numPr>
          <w:ilvl w:val="0"/>
          <w:numId w:val="2"/>
        </w:numPr>
        <w:ind w:left="0" w:firstLine="284"/>
        <w:jc w:val="both"/>
        <w:rPr>
          <w:color w:val="000000"/>
          <w:sz w:val="28"/>
          <w:szCs w:val="28"/>
        </w:rPr>
      </w:pPr>
      <w:r w:rsidRPr="009A4240">
        <w:rPr>
          <w:sz w:val="28"/>
          <w:szCs w:val="28"/>
        </w:rPr>
        <w:t xml:space="preserve">График работы кабинета </w:t>
      </w:r>
    </w:p>
    <w:p w:rsidR="009A4240" w:rsidRPr="009A4240" w:rsidRDefault="009A4240" w:rsidP="00177844">
      <w:pPr>
        <w:numPr>
          <w:ilvl w:val="0"/>
          <w:numId w:val="2"/>
        </w:numPr>
        <w:ind w:left="0" w:firstLine="284"/>
        <w:jc w:val="both"/>
        <w:rPr>
          <w:color w:val="000000"/>
          <w:sz w:val="28"/>
          <w:szCs w:val="28"/>
        </w:rPr>
      </w:pPr>
      <w:r w:rsidRPr="009A4240">
        <w:rPr>
          <w:color w:val="000000"/>
          <w:sz w:val="28"/>
          <w:szCs w:val="28"/>
        </w:rPr>
        <w:t xml:space="preserve">Опись имущества </w:t>
      </w:r>
    </w:p>
    <w:p w:rsidR="009A4240" w:rsidRPr="003A10BE" w:rsidRDefault="009A4240" w:rsidP="00177844">
      <w:pPr>
        <w:pStyle w:val="a4"/>
        <w:numPr>
          <w:ilvl w:val="0"/>
          <w:numId w:val="2"/>
        </w:numPr>
        <w:ind w:left="0" w:firstLine="284"/>
        <w:jc w:val="both"/>
        <w:rPr>
          <w:color w:val="000000"/>
          <w:sz w:val="28"/>
          <w:szCs w:val="28"/>
        </w:rPr>
      </w:pPr>
      <w:r w:rsidRPr="003A10BE">
        <w:rPr>
          <w:color w:val="000000"/>
          <w:sz w:val="28"/>
          <w:szCs w:val="28"/>
        </w:rPr>
        <w:t xml:space="preserve">Перечень материально- технического обеспечения. </w:t>
      </w:r>
    </w:p>
    <w:p w:rsidR="009A4240" w:rsidRPr="003A10BE" w:rsidRDefault="009A4240" w:rsidP="00177844">
      <w:pPr>
        <w:pStyle w:val="a4"/>
        <w:numPr>
          <w:ilvl w:val="0"/>
          <w:numId w:val="2"/>
        </w:numPr>
        <w:ind w:left="0" w:firstLine="284"/>
        <w:jc w:val="both"/>
        <w:rPr>
          <w:color w:val="000000"/>
          <w:sz w:val="28"/>
          <w:szCs w:val="28"/>
        </w:rPr>
      </w:pPr>
      <w:r w:rsidRPr="003A10BE">
        <w:rPr>
          <w:color w:val="000000"/>
          <w:sz w:val="28"/>
          <w:szCs w:val="28"/>
        </w:rPr>
        <w:t xml:space="preserve">Перспективный план развития кабинета. </w:t>
      </w:r>
    </w:p>
    <w:p w:rsidR="009A4240" w:rsidRPr="003A10BE" w:rsidRDefault="009A4240" w:rsidP="00177844">
      <w:pPr>
        <w:pStyle w:val="a4"/>
        <w:numPr>
          <w:ilvl w:val="0"/>
          <w:numId w:val="2"/>
        </w:numPr>
        <w:ind w:left="0" w:firstLine="284"/>
        <w:jc w:val="both"/>
        <w:rPr>
          <w:color w:val="000000"/>
          <w:sz w:val="28"/>
          <w:szCs w:val="28"/>
        </w:rPr>
      </w:pPr>
      <w:r w:rsidRPr="003A10BE">
        <w:rPr>
          <w:color w:val="000000"/>
          <w:sz w:val="28"/>
          <w:szCs w:val="28"/>
        </w:rPr>
        <w:t>Инструкция  по безопасности и охране труда</w:t>
      </w:r>
    </w:p>
    <w:p w:rsidR="009A4240" w:rsidRPr="003A10BE" w:rsidRDefault="009A4240" w:rsidP="00177844">
      <w:pPr>
        <w:pStyle w:val="a4"/>
        <w:numPr>
          <w:ilvl w:val="0"/>
          <w:numId w:val="2"/>
        </w:numPr>
        <w:ind w:left="0" w:firstLine="284"/>
        <w:jc w:val="both"/>
        <w:rPr>
          <w:color w:val="000000"/>
          <w:sz w:val="28"/>
          <w:szCs w:val="28"/>
        </w:rPr>
      </w:pPr>
      <w:r w:rsidRPr="003A10BE">
        <w:rPr>
          <w:color w:val="000000"/>
          <w:sz w:val="28"/>
          <w:szCs w:val="28"/>
        </w:rPr>
        <w:t>Акт готовности  учебного кабинета к новому учебному году.</w:t>
      </w:r>
    </w:p>
    <w:p w:rsidR="00177844" w:rsidRDefault="009A4240" w:rsidP="00177844">
      <w:pPr>
        <w:pStyle w:val="a4"/>
        <w:numPr>
          <w:ilvl w:val="0"/>
          <w:numId w:val="2"/>
        </w:numPr>
        <w:tabs>
          <w:tab w:val="num" w:pos="0"/>
        </w:tabs>
        <w:ind w:left="0" w:firstLine="284"/>
        <w:rPr>
          <w:sz w:val="28"/>
          <w:szCs w:val="28"/>
        </w:rPr>
      </w:pPr>
      <w:r w:rsidRPr="00177844">
        <w:rPr>
          <w:sz w:val="28"/>
          <w:szCs w:val="28"/>
        </w:rPr>
        <w:t>Журнал регистрации инструктажа с учащимися</w:t>
      </w:r>
      <w:r w:rsidR="00177844" w:rsidRPr="00177844">
        <w:rPr>
          <w:sz w:val="28"/>
          <w:szCs w:val="28"/>
        </w:rPr>
        <w:t>.</w:t>
      </w:r>
      <w:r w:rsidRPr="00177844">
        <w:rPr>
          <w:sz w:val="28"/>
          <w:szCs w:val="28"/>
        </w:rPr>
        <w:t xml:space="preserve"> </w:t>
      </w:r>
    </w:p>
    <w:p w:rsidR="009A4240" w:rsidRDefault="009A4240" w:rsidP="00177844">
      <w:pPr>
        <w:pStyle w:val="a4"/>
        <w:numPr>
          <w:ilvl w:val="0"/>
          <w:numId w:val="2"/>
        </w:numPr>
        <w:tabs>
          <w:tab w:val="num" w:pos="0"/>
        </w:tabs>
        <w:ind w:left="0" w:firstLine="284"/>
        <w:rPr>
          <w:sz w:val="28"/>
          <w:szCs w:val="28"/>
        </w:rPr>
      </w:pPr>
      <w:r w:rsidRPr="00177844">
        <w:rPr>
          <w:sz w:val="28"/>
          <w:szCs w:val="28"/>
        </w:rPr>
        <w:t>Инвентарная ведомость.</w:t>
      </w:r>
    </w:p>
    <w:p w:rsidR="005A6FC5" w:rsidRPr="003A10BE" w:rsidRDefault="009A4240" w:rsidP="00177844">
      <w:pPr>
        <w:pStyle w:val="a4"/>
        <w:numPr>
          <w:ilvl w:val="0"/>
          <w:numId w:val="2"/>
        </w:numPr>
        <w:tabs>
          <w:tab w:val="num" w:pos="0"/>
        </w:tabs>
        <w:ind w:left="0" w:firstLine="284"/>
        <w:rPr>
          <w:sz w:val="28"/>
          <w:szCs w:val="28"/>
        </w:rPr>
      </w:pPr>
      <w:r w:rsidRPr="003A10BE">
        <w:rPr>
          <w:sz w:val="28"/>
          <w:szCs w:val="28"/>
        </w:rPr>
        <w:t>Оборудование к лабораторным и демонстрационным работам (если имеются)</w:t>
      </w:r>
    </w:p>
    <w:sectPr w:rsidR="005A6FC5" w:rsidRPr="003A10BE" w:rsidSect="00FD51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DEF"/>
    <w:multiLevelType w:val="hybridMultilevel"/>
    <w:tmpl w:val="C680950C"/>
    <w:lvl w:ilvl="0" w:tplc="1E807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50741"/>
    <w:multiLevelType w:val="hybridMultilevel"/>
    <w:tmpl w:val="DC3C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E1213"/>
    <w:multiLevelType w:val="hybridMultilevel"/>
    <w:tmpl w:val="F1E803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A27AD"/>
    <w:multiLevelType w:val="hybridMultilevel"/>
    <w:tmpl w:val="8B363A0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240"/>
    <w:rsid w:val="00177844"/>
    <w:rsid w:val="002A42D7"/>
    <w:rsid w:val="003A10BE"/>
    <w:rsid w:val="003D79E0"/>
    <w:rsid w:val="005A6FC5"/>
    <w:rsid w:val="00620C6A"/>
    <w:rsid w:val="007A745A"/>
    <w:rsid w:val="009A4240"/>
    <w:rsid w:val="00B700D5"/>
    <w:rsid w:val="00B744A5"/>
    <w:rsid w:val="00FA3166"/>
    <w:rsid w:val="00FD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240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9A424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9A4240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9A4240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5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1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240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9A424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9A4240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9A42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Школа50</dc:creator>
  <cp:lastModifiedBy>Светлана</cp:lastModifiedBy>
  <cp:revision>7</cp:revision>
  <cp:lastPrinted>2019-03-25T03:08:00Z</cp:lastPrinted>
  <dcterms:created xsi:type="dcterms:W3CDTF">2018-07-04T04:21:00Z</dcterms:created>
  <dcterms:modified xsi:type="dcterms:W3CDTF">2019-06-02T13:39:00Z</dcterms:modified>
</cp:coreProperties>
</file>